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09" w:rsidRDefault="0086697A" w:rsidP="001363D5">
      <w:pPr>
        <w:jc w:val="right"/>
        <w:rPr>
          <w:rFonts w:ascii="Sakkal Majalla" w:hAnsi="Sakkal Majalla" w:cs="Sakkal Majalla" w:hint="cs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إنجازات </w:t>
      </w:r>
      <w:r w:rsidR="001363D5">
        <w:rPr>
          <w:rFonts w:ascii="Sakkal Majalla" w:hAnsi="Sakkal Majalla" w:cs="Sakkal Majalla" w:hint="cs"/>
          <w:sz w:val="40"/>
          <w:szCs w:val="40"/>
          <w:rtl/>
        </w:rPr>
        <w:t xml:space="preserve">شهر نوفمبر </w:t>
      </w:r>
      <w:bookmarkStart w:id="0" w:name="_GoBack"/>
      <w:bookmarkEnd w:id="0"/>
      <w:r w:rsidR="001363D5">
        <w:rPr>
          <w:rFonts w:ascii="Sakkal Majalla" w:hAnsi="Sakkal Majalla" w:cs="Sakkal Majalla" w:hint="cs"/>
          <w:sz w:val="40"/>
          <w:szCs w:val="40"/>
          <w:rtl/>
        </w:rPr>
        <w:t>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5"/>
        <w:gridCol w:w="3420"/>
        <w:gridCol w:w="1345"/>
      </w:tblGrid>
      <w:tr w:rsidR="0086697A" w:rsidTr="0086697A">
        <w:tc>
          <w:tcPr>
            <w:tcW w:w="4585" w:type="dxa"/>
          </w:tcPr>
          <w:p w:rsidR="0086697A" w:rsidRDefault="00B17EBB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مادة منشورة</w:t>
            </w:r>
          </w:p>
        </w:tc>
        <w:tc>
          <w:tcPr>
            <w:tcW w:w="3420" w:type="dxa"/>
          </w:tcPr>
          <w:p w:rsidR="0086697A" w:rsidRDefault="00301150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 w:rsidRPr="00301150">
              <w:rPr>
                <w:rFonts w:ascii="Sakkal Majalla" w:hAnsi="Sakkal Majalla" w:cs="Sakkal Majalla"/>
                <w:sz w:val="40"/>
                <w:szCs w:val="40"/>
              </w:rPr>
              <w:t>1813</w:t>
            </w:r>
          </w:p>
        </w:tc>
        <w:tc>
          <w:tcPr>
            <w:tcW w:w="1345" w:type="dxa"/>
          </w:tcPr>
          <w:p w:rsidR="0086697A" w:rsidRDefault="0086697A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1</w:t>
            </w:r>
          </w:p>
        </w:tc>
      </w:tr>
      <w:tr w:rsidR="0086697A" w:rsidTr="0086697A">
        <w:tc>
          <w:tcPr>
            <w:tcW w:w="4585" w:type="dxa"/>
          </w:tcPr>
          <w:p w:rsidR="0086697A" w:rsidRDefault="00B17EBB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مادة خاصة</w:t>
            </w:r>
          </w:p>
        </w:tc>
        <w:tc>
          <w:tcPr>
            <w:tcW w:w="3420" w:type="dxa"/>
          </w:tcPr>
          <w:p w:rsidR="0086697A" w:rsidRDefault="00F91363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/>
                <w:sz w:val="40"/>
                <w:szCs w:val="40"/>
              </w:rPr>
              <w:t>1696</w:t>
            </w:r>
          </w:p>
        </w:tc>
        <w:tc>
          <w:tcPr>
            <w:tcW w:w="1345" w:type="dxa"/>
          </w:tcPr>
          <w:p w:rsidR="0086697A" w:rsidRDefault="0086697A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2</w:t>
            </w:r>
          </w:p>
        </w:tc>
      </w:tr>
      <w:tr w:rsidR="0086697A" w:rsidTr="0086697A">
        <w:tc>
          <w:tcPr>
            <w:tcW w:w="4585" w:type="dxa"/>
          </w:tcPr>
          <w:p w:rsidR="0086697A" w:rsidRDefault="00B17EBB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تقرير </w:t>
            </w:r>
            <w:r w:rsidR="00301150">
              <w:rPr>
                <w:rFonts w:ascii="Sakkal Majalla" w:hAnsi="Sakkal Majalla" w:cs="Sakkal Majalla" w:hint="cs"/>
                <w:sz w:val="40"/>
                <w:szCs w:val="40"/>
                <w:rtl/>
              </w:rPr>
              <w:t>خاصاً</w:t>
            </w:r>
          </w:p>
        </w:tc>
        <w:tc>
          <w:tcPr>
            <w:tcW w:w="3420" w:type="dxa"/>
          </w:tcPr>
          <w:p w:rsidR="0086697A" w:rsidRDefault="00301150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60</w:t>
            </w:r>
          </w:p>
        </w:tc>
        <w:tc>
          <w:tcPr>
            <w:tcW w:w="1345" w:type="dxa"/>
          </w:tcPr>
          <w:p w:rsidR="0086697A" w:rsidRDefault="0086697A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3</w:t>
            </w:r>
          </w:p>
        </w:tc>
      </w:tr>
      <w:tr w:rsidR="0086697A" w:rsidTr="0086697A">
        <w:tc>
          <w:tcPr>
            <w:tcW w:w="4585" w:type="dxa"/>
          </w:tcPr>
          <w:p w:rsidR="0086697A" w:rsidRDefault="00301150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تصريحاً</w:t>
            </w:r>
            <w:r w:rsidR="00B17EBB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خاصاً</w:t>
            </w:r>
          </w:p>
        </w:tc>
        <w:tc>
          <w:tcPr>
            <w:tcW w:w="3420" w:type="dxa"/>
          </w:tcPr>
          <w:p w:rsidR="0086697A" w:rsidRDefault="00301150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34</w:t>
            </w:r>
          </w:p>
        </w:tc>
        <w:tc>
          <w:tcPr>
            <w:tcW w:w="1345" w:type="dxa"/>
          </w:tcPr>
          <w:p w:rsidR="0086697A" w:rsidRDefault="0086697A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4</w:t>
            </w:r>
          </w:p>
        </w:tc>
      </w:tr>
      <w:tr w:rsidR="0086697A" w:rsidTr="0086697A">
        <w:tc>
          <w:tcPr>
            <w:tcW w:w="4585" w:type="dxa"/>
          </w:tcPr>
          <w:p w:rsidR="0086697A" w:rsidRDefault="00B17EBB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حوار خاص</w:t>
            </w:r>
          </w:p>
        </w:tc>
        <w:tc>
          <w:tcPr>
            <w:tcW w:w="3420" w:type="dxa"/>
          </w:tcPr>
          <w:p w:rsidR="0086697A" w:rsidRDefault="00BD4E6A" w:rsidP="00BD4E6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بحاجة لمراجعة المحررين</w:t>
            </w:r>
          </w:p>
        </w:tc>
        <w:tc>
          <w:tcPr>
            <w:tcW w:w="1345" w:type="dxa"/>
          </w:tcPr>
          <w:p w:rsidR="0086697A" w:rsidRDefault="0086697A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5</w:t>
            </w:r>
          </w:p>
        </w:tc>
      </w:tr>
      <w:tr w:rsidR="0086697A" w:rsidTr="0086697A">
        <w:tc>
          <w:tcPr>
            <w:tcW w:w="4585" w:type="dxa"/>
          </w:tcPr>
          <w:p w:rsidR="0086697A" w:rsidRDefault="00B17EBB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متابعة خاصة</w:t>
            </w:r>
          </w:p>
        </w:tc>
        <w:tc>
          <w:tcPr>
            <w:tcW w:w="3420" w:type="dxa"/>
          </w:tcPr>
          <w:p w:rsidR="0086697A" w:rsidRDefault="00301150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1602</w:t>
            </w:r>
          </w:p>
        </w:tc>
        <w:tc>
          <w:tcPr>
            <w:tcW w:w="1345" w:type="dxa"/>
          </w:tcPr>
          <w:p w:rsidR="0086697A" w:rsidRDefault="0086697A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6</w:t>
            </w:r>
          </w:p>
        </w:tc>
      </w:tr>
      <w:tr w:rsidR="00204BBC" w:rsidTr="0086697A">
        <w:tc>
          <w:tcPr>
            <w:tcW w:w="4585" w:type="dxa"/>
          </w:tcPr>
          <w:p w:rsidR="00204BBC" w:rsidRDefault="00204BBC" w:rsidP="0086697A">
            <w:pPr>
              <w:jc w:val="right"/>
              <w:rPr>
                <w:rFonts w:ascii="Sakkal Majalla" w:hAnsi="Sakkal Majalla" w:cs="Sakkal Majalla" w:hint="cs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ألبوم صور</w:t>
            </w:r>
          </w:p>
        </w:tc>
        <w:tc>
          <w:tcPr>
            <w:tcW w:w="3420" w:type="dxa"/>
          </w:tcPr>
          <w:p w:rsidR="00204BBC" w:rsidRDefault="00204BBC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/>
                <w:sz w:val="40"/>
                <w:szCs w:val="40"/>
              </w:rPr>
              <w:t>75</w:t>
            </w:r>
          </w:p>
        </w:tc>
        <w:tc>
          <w:tcPr>
            <w:tcW w:w="1345" w:type="dxa"/>
          </w:tcPr>
          <w:p w:rsidR="00204BBC" w:rsidRDefault="00204BBC" w:rsidP="0086697A">
            <w:pPr>
              <w:jc w:val="right"/>
              <w:rPr>
                <w:rFonts w:ascii="Sakkal Majalla" w:hAnsi="Sakkal Majalla" w:cs="Sakkal Majalla" w:hint="cs"/>
                <w:sz w:val="40"/>
                <w:szCs w:val="40"/>
                <w:rtl/>
              </w:rPr>
            </w:pPr>
          </w:p>
        </w:tc>
      </w:tr>
      <w:tr w:rsidR="0086697A" w:rsidTr="0086697A">
        <w:tc>
          <w:tcPr>
            <w:tcW w:w="4585" w:type="dxa"/>
          </w:tcPr>
          <w:p w:rsidR="0086697A" w:rsidRDefault="00B17EBB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فيديو</w:t>
            </w:r>
          </w:p>
        </w:tc>
        <w:tc>
          <w:tcPr>
            <w:tcW w:w="3420" w:type="dxa"/>
          </w:tcPr>
          <w:p w:rsidR="0086697A" w:rsidRDefault="00204BBC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/>
                <w:sz w:val="40"/>
                <w:szCs w:val="40"/>
              </w:rPr>
              <w:t>52</w:t>
            </w:r>
          </w:p>
        </w:tc>
        <w:tc>
          <w:tcPr>
            <w:tcW w:w="1345" w:type="dxa"/>
          </w:tcPr>
          <w:p w:rsidR="0086697A" w:rsidRDefault="0086697A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7</w:t>
            </w:r>
          </w:p>
        </w:tc>
      </w:tr>
      <w:tr w:rsidR="0086697A" w:rsidTr="0086697A">
        <w:tc>
          <w:tcPr>
            <w:tcW w:w="4585" w:type="dxa"/>
          </w:tcPr>
          <w:p w:rsidR="0086697A" w:rsidRDefault="00B17EBB" w:rsidP="00B17EBB">
            <w:pPr>
              <w:bidi/>
              <w:rPr>
                <w:rFonts w:ascii="Sakkal Majalla" w:hAnsi="Sakkal Majalla" w:cs="Sakkal Majalla"/>
                <w:sz w:val="40"/>
                <w:szCs w:val="40"/>
              </w:rPr>
            </w:pPr>
            <w:proofErr w:type="gramStart"/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رسالة </w:t>
            </w:r>
            <w:r>
              <w:rPr>
                <w:rFonts w:ascii="Sakkal Majalla" w:hAnsi="Sakkal Majalla" w:cs="Sakkal Majalla"/>
                <w:sz w:val="40"/>
                <w:szCs w:val="40"/>
              </w:rPr>
              <w:t xml:space="preserve"> SMS</w:t>
            </w:r>
            <w:proofErr w:type="gramEnd"/>
          </w:p>
        </w:tc>
        <w:tc>
          <w:tcPr>
            <w:tcW w:w="3420" w:type="dxa"/>
          </w:tcPr>
          <w:p w:rsidR="0086697A" w:rsidRDefault="00C739B9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276</w:t>
            </w:r>
          </w:p>
        </w:tc>
        <w:tc>
          <w:tcPr>
            <w:tcW w:w="1345" w:type="dxa"/>
          </w:tcPr>
          <w:p w:rsidR="0086697A" w:rsidRDefault="0086697A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8</w:t>
            </w:r>
          </w:p>
        </w:tc>
      </w:tr>
      <w:tr w:rsidR="0086697A" w:rsidTr="0086697A">
        <w:tc>
          <w:tcPr>
            <w:tcW w:w="4585" w:type="dxa"/>
          </w:tcPr>
          <w:p w:rsidR="0086697A" w:rsidRDefault="00B17EBB" w:rsidP="0086697A">
            <w:pPr>
              <w:jc w:val="right"/>
              <w:rPr>
                <w:rFonts w:ascii="Sakkal Majalla" w:hAnsi="Sakkal Majalla" w:cs="Sakkal Majalla" w:hint="cs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مادة منوعة منقولة</w:t>
            </w:r>
          </w:p>
        </w:tc>
        <w:tc>
          <w:tcPr>
            <w:tcW w:w="3420" w:type="dxa"/>
          </w:tcPr>
          <w:p w:rsidR="0086697A" w:rsidRDefault="00301150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117</w:t>
            </w:r>
          </w:p>
        </w:tc>
        <w:tc>
          <w:tcPr>
            <w:tcW w:w="1345" w:type="dxa"/>
          </w:tcPr>
          <w:p w:rsidR="0086697A" w:rsidRDefault="0086697A" w:rsidP="0086697A">
            <w:pPr>
              <w:jc w:val="right"/>
              <w:rPr>
                <w:rFonts w:ascii="Sakkal Majalla" w:hAnsi="Sakkal Majalla" w:cs="Sakkal Majalla"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9</w:t>
            </w:r>
          </w:p>
        </w:tc>
      </w:tr>
    </w:tbl>
    <w:p w:rsidR="0086697A" w:rsidRPr="0086697A" w:rsidRDefault="0086697A" w:rsidP="0086697A">
      <w:pPr>
        <w:jc w:val="right"/>
        <w:rPr>
          <w:rFonts w:ascii="Sakkal Majalla" w:hAnsi="Sakkal Majalla" w:cs="Sakkal Majalla"/>
          <w:sz w:val="40"/>
          <w:szCs w:val="40"/>
          <w:rtl/>
        </w:rPr>
      </w:pPr>
    </w:p>
    <w:sectPr w:rsidR="0086697A" w:rsidRPr="00866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7A"/>
    <w:rsid w:val="001363D5"/>
    <w:rsid w:val="00204BBC"/>
    <w:rsid w:val="00301150"/>
    <w:rsid w:val="0064007E"/>
    <w:rsid w:val="0086697A"/>
    <w:rsid w:val="0098102C"/>
    <w:rsid w:val="00B17EBB"/>
    <w:rsid w:val="00BD4E6A"/>
    <w:rsid w:val="00C739B9"/>
    <w:rsid w:val="00D506DE"/>
    <w:rsid w:val="00F9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43411-395A-48FF-89E3-21D91A11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9</cp:revision>
  <dcterms:created xsi:type="dcterms:W3CDTF">2021-12-08T07:29:00Z</dcterms:created>
  <dcterms:modified xsi:type="dcterms:W3CDTF">2021-12-08T08:12:00Z</dcterms:modified>
</cp:coreProperties>
</file>